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1D" w:rsidRDefault="00EA251D" w:rsidP="00D535E2">
      <w:pPr>
        <w:pStyle w:val="ab"/>
        <w:jc w:val="center"/>
        <w:rPr>
          <w:lang w:eastAsia="ar-SA"/>
        </w:rPr>
      </w:pPr>
    </w:p>
    <w:p w:rsidR="00EA251D" w:rsidRPr="00D535E2" w:rsidRDefault="00EA251D" w:rsidP="00D535E2">
      <w:pPr>
        <w:pStyle w:val="ab"/>
        <w:jc w:val="center"/>
        <w:rPr>
          <w:b/>
          <w:lang w:eastAsia="ar-SA"/>
        </w:rPr>
      </w:pPr>
      <w:r w:rsidRPr="00D535E2">
        <w:rPr>
          <w:b/>
          <w:lang w:eastAsia="ar-SA"/>
        </w:rPr>
        <w:t>Рабочая программа проекта</w:t>
      </w:r>
    </w:p>
    <w:p w:rsidR="00EA251D" w:rsidRPr="00D535E2" w:rsidRDefault="00EA251D" w:rsidP="00D535E2">
      <w:pPr>
        <w:pStyle w:val="ab"/>
        <w:jc w:val="center"/>
        <w:rPr>
          <w:b/>
        </w:rPr>
      </w:pPr>
      <w:r w:rsidRPr="00D535E2">
        <w:rPr>
          <w:b/>
        </w:rPr>
        <w:t>«Я сдам ЕГЭ – 202</w:t>
      </w:r>
      <w:r w:rsidR="00EC5970" w:rsidRPr="00D535E2">
        <w:rPr>
          <w:b/>
        </w:rPr>
        <w:t>3</w:t>
      </w:r>
      <w:r w:rsidRPr="00D535E2">
        <w:rPr>
          <w:b/>
        </w:rPr>
        <w:t>»</w:t>
      </w:r>
    </w:p>
    <w:p w:rsidR="00EA251D" w:rsidRPr="00D535E2" w:rsidRDefault="00EA251D" w:rsidP="00D535E2">
      <w:pPr>
        <w:pStyle w:val="ab"/>
        <w:jc w:val="center"/>
        <w:rPr>
          <w:i/>
          <w:lang w:eastAsia="ar-SA"/>
        </w:rPr>
      </w:pPr>
      <w:r w:rsidRPr="00D535E2">
        <w:rPr>
          <w:i/>
          <w:lang w:eastAsia="ar-SA"/>
        </w:rPr>
        <w:t xml:space="preserve">по подготовке обучающихся 11-х классов </w:t>
      </w:r>
      <w:r w:rsidRPr="00D535E2">
        <w:rPr>
          <w:i/>
        </w:rPr>
        <w:t>общеобразовательных организаций Чеченской Республики к сдаче ЕГЭ</w:t>
      </w:r>
      <w:r w:rsidRPr="00D535E2">
        <w:rPr>
          <w:i/>
          <w:lang w:eastAsia="ar-SA"/>
        </w:rPr>
        <w:t xml:space="preserve"> по </w:t>
      </w:r>
      <w:r w:rsidR="00D55A62" w:rsidRPr="00D535E2">
        <w:rPr>
          <w:i/>
          <w:lang w:eastAsia="ar-SA"/>
        </w:rPr>
        <w:t>химии</w:t>
      </w:r>
    </w:p>
    <w:p w:rsidR="00EA251D" w:rsidRPr="00D535E2" w:rsidRDefault="00EA251D" w:rsidP="00D535E2">
      <w:pPr>
        <w:pStyle w:val="ab"/>
        <w:jc w:val="center"/>
        <w:rPr>
          <w:i/>
          <w:lang w:eastAsia="ar-SA"/>
        </w:rPr>
      </w:pPr>
      <w:r w:rsidRPr="00D535E2">
        <w:rPr>
          <w:i/>
          <w:lang w:eastAsia="ar-SA"/>
        </w:rPr>
        <w:t>в 202</w:t>
      </w:r>
      <w:r w:rsidR="00EC5970" w:rsidRPr="00D535E2">
        <w:rPr>
          <w:i/>
          <w:lang w:eastAsia="ar-SA"/>
        </w:rPr>
        <w:t>2</w:t>
      </w:r>
      <w:r w:rsidRPr="00D535E2">
        <w:rPr>
          <w:i/>
          <w:lang w:eastAsia="ar-SA"/>
        </w:rPr>
        <w:t>/202</w:t>
      </w:r>
      <w:r w:rsidR="00EC5970" w:rsidRPr="00D535E2">
        <w:rPr>
          <w:i/>
          <w:lang w:eastAsia="ar-SA"/>
        </w:rPr>
        <w:t>3</w:t>
      </w:r>
      <w:r w:rsidRPr="00D535E2">
        <w:rPr>
          <w:i/>
          <w:lang w:eastAsia="ar-SA"/>
        </w:rPr>
        <w:t xml:space="preserve"> учебном году</w:t>
      </w:r>
    </w:p>
    <w:p w:rsidR="00EA251D" w:rsidRPr="00D535E2" w:rsidRDefault="00EA251D" w:rsidP="00D535E2">
      <w:pPr>
        <w:pStyle w:val="ab"/>
        <w:jc w:val="center"/>
        <w:rPr>
          <w:bCs/>
          <w:color w:val="000000"/>
        </w:rPr>
      </w:pPr>
    </w:p>
    <w:p w:rsidR="00EA251D" w:rsidRPr="00D535E2" w:rsidRDefault="00EA251D" w:rsidP="00D535E2">
      <w:pPr>
        <w:spacing w:after="0" w:line="240" w:lineRule="auto"/>
        <w:ind w:right="57"/>
        <w:jc w:val="center"/>
        <w:rPr>
          <w:color w:val="000000"/>
        </w:rPr>
      </w:pPr>
      <w:r w:rsidRPr="00D535E2">
        <w:rPr>
          <w:b/>
          <w:bCs/>
          <w:color w:val="000000"/>
          <w:lang w:val="en-US"/>
        </w:rPr>
        <w:t>I</w:t>
      </w:r>
      <w:r w:rsidRPr="00D535E2">
        <w:rPr>
          <w:b/>
          <w:bCs/>
          <w:color w:val="000000"/>
        </w:rPr>
        <w:t xml:space="preserve"> .ПОЯСНИТЕЛЬНАЯ ЗАПИСКА</w:t>
      </w:r>
    </w:p>
    <w:p w:rsidR="00EA251D" w:rsidRPr="00D535E2" w:rsidRDefault="00EA251D" w:rsidP="00D535E2">
      <w:pPr>
        <w:pStyle w:val="4"/>
        <w:spacing w:before="0" w:beforeAutospacing="0" w:after="0" w:afterAutospacing="0"/>
        <w:ind w:right="57" w:firstLine="720"/>
        <w:jc w:val="center"/>
        <w:rPr>
          <w:i/>
          <w:sz w:val="28"/>
          <w:szCs w:val="28"/>
        </w:rPr>
      </w:pPr>
      <w:r w:rsidRPr="00D535E2">
        <w:rPr>
          <w:sz w:val="28"/>
          <w:szCs w:val="28"/>
        </w:rPr>
        <w:t xml:space="preserve">1.Структура ЕГЭ по </w:t>
      </w:r>
      <w:r w:rsidR="00D55A62" w:rsidRPr="00D535E2">
        <w:rPr>
          <w:sz w:val="28"/>
          <w:szCs w:val="28"/>
        </w:rPr>
        <w:t>химии</w:t>
      </w:r>
      <w:r w:rsidRPr="00D535E2">
        <w:rPr>
          <w:sz w:val="28"/>
          <w:szCs w:val="28"/>
        </w:rPr>
        <w:t xml:space="preserve"> в 2022 году.</w:t>
      </w:r>
    </w:p>
    <w:p w:rsidR="00D55A62" w:rsidRPr="00D535E2" w:rsidRDefault="00D55A62" w:rsidP="00D535E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535E2">
        <w:rPr>
          <w:rFonts w:eastAsia="Times New Roman"/>
          <w:lang w:eastAsia="ru-RU"/>
        </w:rPr>
        <w:t>Экзаменационная работа по химии состоит из двух частей, включающих в себя 34  задания. Часть 1   содержит   28   заданий с кратким ответом,  часть  2   содержит 6 заданий с развёрнутым ответом. На выполнение экзаменационной работы по химии отводится</w:t>
      </w:r>
    </w:p>
    <w:p w:rsidR="00D55A62" w:rsidRPr="00D535E2" w:rsidRDefault="00D55A62" w:rsidP="00D535E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535E2">
        <w:rPr>
          <w:rFonts w:eastAsia="Times New Roman"/>
          <w:lang w:eastAsia="ru-RU"/>
        </w:rPr>
        <w:t xml:space="preserve"> 3часа</w:t>
      </w:r>
      <w:r w:rsidR="00EC5970" w:rsidRPr="00D535E2">
        <w:rPr>
          <w:rFonts w:eastAsia="Times New Roman"/>
          <w:lang w:eastAsia="ru-RU"/>
        </w:rPr>
        <w:t xml:space="preserve"> 30 минут</w:t>
      </w:r>
      <w:r w:rsidRPr="00D535E2">
        <w:rPr>
          <w:rFonts w:eastAsia="Times New Roman"/>
          <w:lang w:eastAsia="ru-RU"/>
        </w:rPr>
        <w:t xml:space="preserve"> (210  минут).</w:t>
      </w:r>
    </w:p>
    <w:p w:rsidR="00D55A62" w:rsidRPr="00D535E2" w:rsidRDefault="00D55A62" w:rsidP="00D535E2">
      <w:pPr>
        <w:spacing w:after="0" w:line="240" w:lineRule="auto"/>
        <w:ind w:firstLine="709"/>
        <w:jc w:val="both"/>
        <w:rPr>
          <w:rFonts w:eastAsia="Calibri"/>
          <w:b/>
          <w:i/>
        </w:rPr>
      </w:pPr>
      <w:r w:rsidRPr="00D535E2">
        <w:t>Часть 1 содержит 28 заданий с кратким ответом, в их числе 20 заданий базового уровня сложности (в варианте они присутствуют под номерами: 1–5, 9–13, 16–21, 25–28) и 8 заданий повышенного уровня сложности (их порядковые номера: 6–8, 14, 15, 22–24, 26). Часть 2 содержит 6 заданий высокого уровня сложности, с развёрнутым ответом. Это задания под номерами 29–34</w:t>
      </w:r>
      <w:r w:rsidRPr="00D535E2">
        <w:rPr>
          <w:b/>
          <w:i/>
        </w:rPr>
        <w:t>.</w:t>
      </w:r>
    </w:p>
    <w:p w:rsidR="00EA251D" w:rsidRPr="00D535E2" w:rsidRDefault="005F6566" w:rsidP="00D535E2">
      <w:pPr>
        <w:spacing w:after="0" w:line="240" w:lineRule="auto"/>
        <w:ind w:firstLine="360"/>
        <w:jc w:val="center"/>
        <w:rPr>
          <w:b/>
          <w:i/>
          <w:color w:val="000000"/>
        </w:rPr>
      </w:pPr>
      <w:r w:rsidRPr="00D535E2">
        <w:rPr>
          <w:b/>
          <w:i/>
          <w:color w:val="000000"/>
        </w:rPr>
        <w:t>Изменения в КИМ ЕГЭ 2023 года</w:t>
      </w:r>
    </w:p>
    <w:p w:rsidR="00EC5970" w:rsidRPr="00D535E2" w:rsidRDefault="00EC5970" w:rsidP="00D535E2">
      <w:pPr>
        <w:spacing w:after="0" w:line="240" w:lineRule="auto"/>
        <w:ind w:right="57"/>
        <w:jc w:val="both"/>
      </w:pPr>
      <w:r w:rsidRPr="00D535E2">
        <w:t xml:space="preserve">1) Изменён формат предъявления условия задания 23, ориентированного на проверку умения проводить расчёты концентраций веществ в равновесной системе: вместо табличной формы, предъявления количественных данных, все элементы будут представлены в форме текста. </w:t>
      </w:r>
    </w:p>
    <w:p w:rsidR="00EC5970" w:rsidRPr="00D535E2" w:rsidRDefault="00EC5970" w:rsidP="00D535E2">
      <w:pPr>
        <w:spacing w:after="0" w:line="240" w:lineRule="auto"/>
        <w:ind w:right="57"/>
        <w:jc w:val="both"/>
      </w:pPr>
      <w:r w:rsidRPr="00D535E2">
        <w:t xml:space="preserve">2) Изменён порядок следования заданий 33 и 34. </w:t>
      </w:r>
    </w:p>
    <w:p w:rsidR="00E32976" w:rsidRPr="00D535E2" w:rsidRDefault="00EC5970" w:rsidP="00D535E2">
      <w:pPr>
        <w:spacing w:after="0" w:line="240" w:lineRule="auto"/>
        <w:ind w:right="57"/>
        <w:jc w:val="both"/>
      </w:pPr>
      <w:r w:rsidRPr="00D535E2">
        <w:t>3) Изменён уровень сложности заданий 9, 12 и 16: в 2023 году указанные задания будут представлены на повышенном уровне сложности.</w:t>
      </w:r>
    </w:p>
    <w:p w:rsidR="00EC5970" w:rsidRPr="00D535E2" w:rsidRDefault="00EC5970" w:rsidP="00D53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"/>
        </w:rPr>
      </w:pPr>
      <w:r w:rsidRPr="00D535E2">
        <w:rPr>
          <w:rFonts w:eastAsia="TimesNewRoman"/>
        </w:rPr>
        <w:t>Принятые изменения в экзаменационной работе 2023 г. ориентированы на повышение объективности проверки сформированности ряда важных метапредметных умений, в первую очередь таких, как анализ текста условия задания, представленного в различной форме (таблица, схема, график), комбинирование аналитической и расчётной деятельности, анализ состава веществ и прогноз возможности протекания реакций между ними, моделирование процессов и описание признаков их протекания и др.</w:t>
      </w:r>
    </w:p>
    <w:p w:rsidR="00EC5970" w:rsidRPr="00D535E2" w:rsidRDefault="00EC5970" w:rsidP="00D535E2">
      <w:pPr>
        <w:spacing w:after="0" w:line="240" w:lineRule="auto"/>
        <w:ind w:right="57"/>
        <w:jc w:val="center"/>
        <w:rPr>
          <w:b/>
        </w:rPr>
      </w:pPr>
    </w:p>
    <w:p w:rsidR="00EA251D" w:rsidRPr="00D535E2" w:rsidRDefault="00EA251D" w:rsidP="00D535E2">
      <w:pPr>
        <w:spacing w:after="0" w:line="240" w:lineRule="auto"/>
        <w:ind w:right="57"/>
        <w:jc w:val="center"/>
        <w:rPr>
          <w:b/>
        </w:rPr>
      </w:pPr>
      <w:r w:rsidRPr="00D535E2">
        <w:rPr>
          <w:b/>
        </w:rPr>
        <w:t>2. Актуальность и педагогическая целесообразность проекта</w:t>
      </w:r>
    </w:p>
    <w:p w:rsidR="00EA251D" w:rsidRPr="00D535E2" w:rsidRDefault="00EA251D" w:rsidP="00D535E2">
      <w:pPr>
        <w:spacing w:after="0" w:line="240" w:lineRule="auto"/>
        <w:ind w:right="57" w:firstLine="708"/>
        <w:jc w:val="both"/>
      </w:pPr>
      <w:r w:rsidRPr="00D535E2">
        <w:t>Курс проекта направлен на восполнение недостающих знаний, отработку приемов решения заданий различных типов и уровней сложности</w:t>
      </w:r>
      <w:r w:rsidR="00EC5970" w:rsidRPr="00D535E2">
        <w:t>.</w:t>
      </w:r>
    </w:p>
    <w:p w:rsidR="00EA251D" w:rsidRPr="00D535E2" w:rsidRDefault="00EA251D" w:rsidP="00D535E2">
      <w:pPr>
        <w:spacing w:after="0" w:line="240" w:lineRule="auto"/>
        <w:ind w:right="57" w:firstLine="708"/>
        <w:jc w:val="both"/>
      </w:pPr>
      <w:r w:rsidRPr="00D535E2">
        <w:t xml:space="preserve">Важное место в содержании программы проекта занимает понимание особенностей содержания контрольно-измерительных материалов (КИМ) по </w:t>
      </w:r>
      <w:r w:rsidR="00D55A62" w:rsidRPr="00D535E2">
        <w:t>химии</w:t>
      </w:r>
      <w:r w:rsidRPr="00D535E2">
        <w:t xml:space="preserve"> и их оценивания, особенностей их оценивания</w:t>
      </w:r>
    </w:p>
    <w:p w:rsidR="00EA251D" w:rsidRPr="00D535E2" w:rsidRDefault="00EA251D" w:rsidP="00D535E2">
      <w:pPr>
        <w:spacing w:after="0" w:line="240" w:lineRule="auto"/>
        <w:ind w:right="57" w:firstLine="708"/>
        <w:jc w:val="both"/>
      </w:pPr>
      <w:r w:rsidRPr="00D535E2">
        <w:t xml:space="preserve">Все задачи практической части полностью соответствуют прототипам заданий открытого банка ФИПИ. </w:t>
      </w:r>
    </w:p>
    <w:p w:rsidR="00EA251D" w:rsidRPr="00D535E2" w:rsidRDefault="00EA251D" w:rsidP="00D535E2">
      <w:pPr>
        <w:spacing w:after="0" w:line="240" w:lineRule="auto"/>
        <w:ind w:right="57" w:firstLine="708"/>
        <w:jc w:val="both"/>
      </w:pPr>
      <w:r w:rsidRPr="00D535E2">
        <w:lastRenderedPageBreak/>
        <w:t>Программа проекта рассчитана на обучающихся, выбравших для поступления ВУЗ, в котором предмет «</w:t>
      </w:r>
      <w:r w:rsidR="00D55A62" w:rsidRPr="00D535E2">
        <w:t>Химия</w:t>
      </w:r>
      <w:r w:rsidRPr="00D535E2">
        <w:t>» является профильным.</w:t>
      </w:r>
    </w:p>
    <w:p w:rsidR="00E32976" w:rsidRPr="00D535E2" w:rsidRDefault="00E32976" w:rsidP="00D535E2">
      <w:pPr>
        <w:spacing w:after="0" w:line="240" w:lineRule="auto"/>
        <w:ind w:right="57"/>
        <w:jc w:val="center"/>
        <w:rPr>
          <w:b/>
        </w:rPr>
      </w:pPr>
    </w:p>
    <w:p w:rsidR="00EA251D" w:rsidRPr="00D535E2" w:rsidRDefault="00EA251D" w:rsidP="00D535E2">
      <w:pPr>
        <w:spacing w:after="0" w:line="240" w:lineRule="auto"/>
        <w:ind w:right="57"/>
        <w:jc w:val="center"/>
        <w:rPr>
          <w:b/>
        </w:rPr>
      </w:pPr>
      <w:r w:rsidRPr="00D535E2">
        <w:rPr>
          <w:b/>
        </w:rPr>
        <w:t>3.Цель и задачи проекта</w:t>
      </w:r>
    </w:p>
    <w:p w:rsidR="00EA251D" w:rsidRPr="00D535E2" w:rsidRDefault="00EA251D" w:rsidP="00D535E2">
      <w:pPr>
        <w:spacing w:after="0" w:line="240" w:lineRule="auto"/>
        <w:ind w:right="57" w:firstLine="708"/>
        <w:jc w:val="both"/>
      </w:pPr>
      <w:r w:rsidRPr="00D535E2">
        <w:rPr>
          <w:b/>
        </w:rPr>
        <w:t>Цель</w:t>
      </w:r>
      <w:r w:rsidRPr="00D535E2">
        <w:t xml:space="preserve">: систематизация знаний, умений и навыков по курсу </w:t>
      </w:r>
      <w:r w:rsidR="00D55A62" w:rsidRPr="00D535E2">
        <w:t>химии</w:t>
      </w:r>
      <w:r w:rsidRPr="00D535E2">
        <w:t>, отработка навыков выполнения заданий первой и второй части.</w:t>
      </w:r>
    </w:p>
    <w:p w:rsidR="00EA251D" w:rsidRPr="00D535E2" w:rsidRDefault="00EA251D" w:rsidP="00D535E2">
      <w:pPr>
        <w:spacing w:after="0" w:line="240" w:lineRule="auto"/>
        <w:ind w:right="57" w:firstLine="708"/>
        <w:jc w:val="both"/>
      </w:pPr>
      <w:r w:rsidRPr="00D535E2">
        <w:rPr>
          <w:b/>
        </w:rPr>
        <w:t>Задачи</w:t>
      </w:r>
      <w:r w:rsidRPr="00D535E2">
        <w:t>:</w:t>
      </w:r>
    </w:p>
    <w:p w:rsidR="00EA251D" w:rsidRPr="00D535E2" w:rsidRDefault="00EA251D" w:rsidP="00D535E2">
      <w:pPr>
        <w:pStyle w:val="a3"/>
        <w:numPr>
          <w:ilvl w:val="0"/>
          <w:numId w:val="6"/>
        </w:numPr>
        <w:spacing w:after="0" w:line="240" w:lineRule="auto"/>
        <w:ind w:left="0" w:right="57" w:firstLine="720"/>
        <w:jc w:val="both"/>
      </w:pPr>
      <w:r w:rsidRPr="00D535E2">
        <w:t xml:space="preserve">изучить контрольно-измерительные материалы по </w:t>
      </w:r>
      <w:r w:rsidR="00D55A62" w:rsidRPr="00D535E2">
        <w:t>химии</w:t>
      </w:r>
      <w:r w:rsidRPr="00D535E2">
        <w:t xml:space="preserve"> и особенности их оценивания;</w:t>
      </w:r>
    </w:p>
    <w:p w:rsidR="00EA251D" w:rsidRPr="00D535E2" w:rsidRDefault="00EA251D" w:rsidP="00D535E2">
      <w:pPr>
        <w:pStyle w:val="a3"/>
        <w:numPr>
          <w:ilvl w:val="0"/>
          <w:numId w:val="6"/>
        </w:numPr>
        <w:spacing w:after="0" w:line="240" w:lineRule="auto"/>
        <w:ind w:left="0" w:right="57" w:firstLine="720"/>
        <w:jc w:val="both"/>
      </w:pPr>
      <w:r w:rsidRPr="00D535E2">
        <w:t>повторить теоретический материал и отработать выполнение заданий по основным тематическим блокам;</w:t>
      </w:r>
    </w:p>
    <w:p w:rsidR="00EA251D" w:rsidRPr="00D535E2" w:rsidRDefault="00EA251D" w:rsidP="00D535E2">
      <w:pPr>
        <w:pStyle w:val="a3"/>
        <w:numPr>
          <w:ilvl w:val="0"/>
          <w:numId w:val="6"/>
        </w:numPr>
        <w:spacing w:after="0" w:line="240" w:lineRule="auto"/>
        <w:ind w:left="0" w:right="57" w:firstLine="720"/>
        <w:jc w:val="both"/>
      </w:pPr>
      <w:r w:rsidRPr="00D535E2">
        <w:t>тренировать навыки выполнения заданий в формате ЕГЭ первой и второй части;</w:t>
      </w:r>
    </w:p>
    <w:p w:rsidR="00EA251D" w:rsidRPr="00D535E2" w:rsidRDefault="00EA251D" w:rsidP="00D535E2">
      <w:pPr>
        <w:pStyle w:val="a3"/>
        <w:numPr>
          <w:ilvl w:val="0"/>
          <w:numId w:val="6"/>
        </w:numPr>
        <w:spacing w:after="0" w:line="240" w:lineRule="auto"/>
        <w:ind w:left="0" w:right="57" w:firstLine="720"/>
        <w:jc w:val="both"/>
      </w:pPr>
      <w:r w:rsidRPr="00D535E2">
        <w:t>тренировать умение распределять время на выполнение заданий различных типов и уровней сложности.</w:t>
      </w:r>
    </w:p>
    <w:p w:rsidR="00E32976" w:rsidRPr="00D535E2" w:rsidRDefault="00E32976" w:rsidP="00D535E2">
      <w:pPr>
        <w:spacing w:after="0" w:line="240" w:lineRule="auto"/>
        <w:ind w:right="57"/>
        <w:jc w:val="center"/>
        <w:rPr>
          <w:b/>
          <w:bCs/>
        </w:rPr>
      </w:pPr>
    </w:p>
    <w:p w:rsidR="00EA251D" w:rsidRPr="00D535E2" w:rsidRDefault="00EA251D" w:rsidP="00D535E2">
      <w:pPr>
        <w:spacing w:after="0" w:line="240" w:lineRule="auto"/>
        <w:ind w:right="57"/>
        <w:jc w:val="center"/>
        <w:rPr>
          <w:b/>
          <w:bCs/>
        </w:rPr>
      </w:pPr>
      <w:r w:rsidRPr="00D535E2">
        <w:rPr>
          <w:b/>
          <w:bCs/>
        </w:rPr>
        <w:t>4. Формы организации</w:t>
      </w:r>
    </w:p>
    <w:p w:rsidR="00EA251D" w:rsidRPr="00D535E2" w:rsidRDefault="00EA251D" w:rsidP="00D535E2">
      <w:pPr>
        <w:spacing w:after="0" w:line="240" w:lineRule="auto"/>
        <w:ind w:right="57" w:firstLine="708"/>
        <w:rPr>
          <w:b/>
          <w:bCs/>
        </w:rPr>
      </w:pPr>
      <w:r w:rsidRPr="00D535E2">
        <w:t>Программа предполагает проведение этапов</w:t>
      </w:r>
    </w:p>
    <w:p w:rsidR="00EA251D" w:rsidRPr="00D535E2" w:rsidRDefault="00EA251D" w:rsidP="00D535E2">
      <w:pPr>
        <w:pStyle w:val="a3"/>
        <w:numPr>
          <w:ilvl w:val="0"/>
          <w:numId w:val="7"/>
        </w:numPr>
        <w:spacing w:after="0" w:line="240" w:lineRule="auto"/>
        <w:ind w:left="0" w:right="57" w:firstLine="720"/>
      </w:pPr>
      <w:r w:rsidRPr="00D535E2">
        <w:rPr>
          <w:b/>
        </w:rPr>
        <w:t xml:space="preserve"> Подготовительный этап</w:t>
      </w:r>
      <w:r w:rsidRPr="00D535E2">
        <w:t xml:space="preserve"> – включает в себя: </w:t>
      </w:r>
    </w:p>
    <w:p w:rsidR="00EA251D" w:rsidRPr="00D535E2" w:rsidRDefault="00EA251D" w:rsidP="00D535E2">
      <w:pPr>
        <w:pStyle w:val="a3"/>
        <w:numPr>
          <w:ilvl w:val="0"/>
          <w:numId w:val="13"/>
        </w:numPr>
        <w:spacing w:after="0" w:line="240" w:lineRule="auto"/>
        <w:ind w:right="57"/>
      </w:pPr>
      <w:r w:rsidRPr="00D535E2">
        <w:t xml:space="preserve">входную диагностику в формате ЕГЭ по </w:t>
      </w:r>
      <w:r w:rsidR="00D55A62" w:rsidRPr="00D535E2">
        <w:t>химии</w:t>
      </w:r>
      <w:r w:rsidRPr="00D535E2">
        <w:t>;</w:t>
      </w:r>
    </w:p>
    <w:p w:rsidR="00EA251D" w:rsidRPr="00D535E2" w:rsidRDefault="00EA251D" w:rsidP="00D535E2">
      <w:pPr>
        <w:pStyle w:val="a3"/>
        <w:numPr>
          <w:ilvl w:val="0"/>
          <w:numId w:val="13"/>
        </w:numPr>
        <w:spacing w:after="0" w:line="240" w:lineRule="auto"/>
        <w:ind w:right="57"/>
      </w:pPr>
      <w:r w:rsidRPr="00D535E2">
        <w:t xml:space="preserve">анализ результатов входной диагностики; </w:t>
      </w:r>
    </w:p>
    <w:p w:rsidR="00EA251D" w:rsidRPr="00D535E2" w:rsidRDefault="00EA251D" w:rsidP="00D535E2">
      <w:pPr>
        <w:pStyle w:val="a3"/>
        <w:numPr>
          <w:ilvl w:val="0"/>
          <w:numId w:val="13"/>
        </w:numPr>
        <w:spacing w:after="0" w:line="240" w:lineRule="auto"/>
        <w:ind w:right="57"/>
      </w:pPr>
      <w:r w:rsidRPr="00D535E2">
        <w:t xml:space="preserve">формирование групп </w:t>
      </w:r>
      <w:r w:rsidR="00EC5970" w:rsidRPr="00D535E2">
        <w:t xml:space="preserve">в соответствии с </w:t>
      </w:r>
      <w:r w:rsidRPr="00D535E2">
        <w:t>уровня</w:t>
      </w:r>
      <w:r w:rsidR="00EC5970" w:rsidRPr="00D535E2">
        <w:t>ми</w:t>
      </w:r>
      <w:r w:rsidRPr="00D535E2">
        <w:t xml:space="preserve"> выполнения заданий КИМ. </w:t>
      </w:r>
    </w:p>
    <w:p w:rsidR="00EA251D" w:rsidRPr="00D535E2" w:rsidRDefault="00EA251D" w:rsidP="00D535E2">
      <w:pPr>
        <w:pStyle w:val="a3"/>
        <w:numPr>
          <w:ilvl w:val="0"/>
          <w:numId w:val="7"/>
        </w:numPr>
        <w:spacing w:after="0" w:line="240" w:lineRule="auto"/>
        <w:ind w:left="0" w:right="57" w:firstLine="720"/>
        <w:jc w:val="both"/>
      </w:pPr>
      <w:r w:rsidRPr="00D535E2">
        <w:rPr>
          <w:b/>
        </w:rPr>
        <w:t>Практический этап</w:t>
      </w:r>
      <w:r w:rsidRPr="00D535E2">
        <w:t xml:space="preserve"> – включает в себя:</w:t>
      </w:r>
    </w:p>
    <w:p w:rsidR="00EA251D" w:rsidRPr="00D535E2" w:rsidRDefault="00EA251D" w:rsidP="00D535E2">
      <w:pPr>
        <w:pStyle w:val="a3"/>
        <w:numPr>
          <w:ilvl w:val="0"/>
          <w:numId w:val="12"/>
        </w:numPr>
        <w:spacing w:after="0" w:line="240" w:lineRule="auto"/>
        <w:ind w:right="57"/>
        <w:jc w:val="both"/>
      </w:pPr>
      <w:r w:rsidRPr="00D535E2">
        <w:t>выполнение заданий первой и второй части по отдельным темам и разделам в соответствии с программой;</w:t>
      </w:r>
    </w:p>
    <w:p w:rsidR="00EA251D" w:rsidRPr="00D535E2" w:rsidRDefault="00EA251D" w:rsidP="00D535E2">
      <w:pPr>
        <w:pStyle w:val="a3"/>
        <w:numPr>
          <w:ilvl w:val="0"/>
          <w:numId w:val="12"/>
        </w:numPr>
        <w:spacing w:after="0" w:line="240" w:lineRule="auto"/>
        <w:ind w:right="57"/>
        <w:jc w:val="both"/>
      </w:pPr>
      <w:r w:rsidRPr="00D535E2">
        <w:t xml:space="preserve">отработку навыков применения отдельных методов и приемов при решении задач различных уровней сложности; </w:t>
      </w:r>
    </w:p>
    <w:p w:rsidR="00EA251D" w:rsidRPr="00D535E2" w:rsidRDefault="00EA251D" w:rsidP="00D535E2">
      <w:pPr>
        <w:pStyle w:val="a3"/>
        <w:numPr>
          <w:ilvl w:val="0"/>
          <w:numId w:val="12"/>
        </w:numPr>
        <w:spacing w:after="0" w:line="240" w:lineRule="auto"/>
        <w:ind w:right="57"/>
        <w:jc w:val="both"/>
      </w:pPr>
      <w:r w:rsidRPr="00D535E2">
        <w:t xml:space="preserve">обмен опыта обучающихся по применению методов и приемов при решении заданий ЕГЭ по </w:t>
      </w:r>
      <w:r w:rsidR="00D55A62" w:rsidRPr="00D535E2">
        <w:t>химии</w:t>
      </w:r>
      <w:r w:rsidRPr="00D535E2">
        <w:t xml:space="preserve">; </w:t>
      </w:r>
    </w:p>
    <w:p w:rsidR="00EA251D" w:rsidRPr="00D535E2" w:rsidRDefault="00EA251D" w:rsidP="00D535E2">
      <w:pPr>
        <w:pStyle w:val="a3"/>
        <w:numPr>
          <w:ilvl w:val="0"/>
          <w:numId w:val="12"/>
        </w:numPr>
        <w:spacing w:after="0" w:line="240" w:lineRule="auto"/>
        <w:ind w:right="57"/>
        <w:jc w:val="both"/>
      </w:pPr>
      <w:r w:rsidRPr="00D535E2">
        <w:t xml:space="preserve">формирование навыков нахождения обучающимися различных способов решения тех или иных задач, совместно с другими учащимися группы, их рассмотрение и взаимообмен. </w:t>
      </w:r>
    </w:p>
    <w:p w:rsidR="00EA251D" w:rsidRPr="00D535E2" w:rsidRDefault="00EA251D" w:rsidP="00D535E2">
      <w:pPr>
        <w:pStyle w:val="a3"/>
        <w:numPr>
          <w:ilvl w:val="0"/>
          <w:numId w:val="7"/>
        </w:numPr>
        <w:spacing w:after="0" w:line="240" w:lineRule="auto"/>
        <w:ind w:left="0" w:right="57" w:firstLine="720"/>
        <w:jc w:val="both"/>
      </w:pPr>
      <w:r w:rsidRPr="00D535E2">
        <w:rPr>
          <w:b/>
        </w:rPr>
        <w:t xml:space="preserve"> Диагностический этап </w:t>
      </w:r>
      <w:r w:rsidRPr="00D535E2">
        <w:t xml:space="preserve">включает: </w:t>
      </w:r>
    </w:p>
    <w:p w:rsidR="00EA251D" w:rsidRPr="00D535E2" w:rsidRDefault="00EA251D" w:rsidP="00D535E2">
      <w:pPr>
        <w:pStyle w:val="a3"/>
        <w:numPr>
          <w:ilvl w:val="0"/>
          <w:numId w:val="5"/>
        </w:numPr>
        <w:spacing w:after="0" w:line="240" w:lineRule="auto"/>
        <w:ind w:left="0" w:right="57" w:firstLine="720"/>
        <w:jc w:val="both"/>
      </w:pPr>
      <w:r w:rsidRPr="00D535E2">
        <w:t>в обязательном порядке входной, промежуточный и итоговый контроль измерителями, составленными на основе КИМ 202</w:t>
      </w:r>
      <w:r w:rsidR="00EC5970" w:rsidRPr="00D535E2">
        <w:t>3</w:t>
      </w:r>
      <w:r w:rsidRPr="00D535E2">
        <w:t xml:space="preserve"> года;</w:t>
      </w:r>
    </w:p>
    <w:p w:rsidR="00EA251D" w:rsidRPr="00D535E2" w:rsidRDefault="00EA251D" w:rsidP="00D535E2">
      <w:pPr>
        <w:pStyle w:val="a3"/>
        <w:numPr>
          <w:ilvl w:val="0"/>
          <w:numId w:val="5"/>
        </w:numPr>
        <w:spacing w:after="0" w:line="240" w:lineRule="auto"/>
        <w:ind w:left="0" w:right="57" w:firstLine="720"/>
        <w:jc w:val="both"/>
      </w:pPr>
      <w:r w:rsidRPr="00D535E2">
        <w:t xml:space="preserve">тематический контроль; </w:t>
      </w:r>
    </w:p>
    <w:p w:rsidR="00EA251D" w:rsidRPr="00D535E2" w:rsidRDefault="00EA251D" w:rsidP="00D535E2">
      <w:pPr>
        <w:pStyle w:val="a3"/>
        <w:numPr>
          <w:ilvl w:val="0"/>
          <w:numId w:val="5"/>
        </w:numPr>
        <w:spacing w:after="0" w:line="240" w:lineRule="auto"/>
        <w:ind w:left="0" w:right="57" w:firstLine="720"/>
        <w:jc w:val="both"/>
      </w:pPr>
      <w:r w:rsidRPr="00D535E2">
        <w:t>проведение итоговых обобщающих занятий по выполнению тренировочных заданий по изученным разделам;</w:t>
      </w:r>
    </w:p>
    <w:p w:rsidR="00EA251D" w:rsidRPr="00D535E2" w:rsidRDefault="00EA251D" w:rsidP="00D535E2">
      <w:pPr>
        <w:pStyle w:val="a3"/>
        <w:numPr>
          <w:ilvl w:val="0"/>
          <w:numId w:val="5"/>
        </w:numPr>
        <w:spacing w:after="0" w:line="240" w:lineRule="auto"/>
        <w:ind w:left="0" w:right="57" w:firstLine="720"/>
        <w:jc w:val="both"/>
      </w:pPr>
      <w:r w:rsidRPr="00D535E2">
        <w:t xml:space="preserve">рассмотрение с обучающимися ряда исследовательских задач для выявления у них способностей применения полученных знаний на практике и при решении задач; </w:t>
      </w:r>
    </w:p>
    <w:p w:rsidR="00EA251D" w:rsidRPr="00D535E2" w:rsidRDefault="00EA251D" w:rsidP="00D535E2">
      <w:pPr>
        <w:pStyle w:val="a3"/>
        <w:numPr>
          <w:ilvl w:val="0"/>
          <w:numId w:val="5"/>
        </w:numPr>
        <w:spacing w:after="0" w:line="240" w:lineRule="auto"/>
        <w:ind w:left="0" w:right="57" w:firstLine="720"/>
        <w:jc w:val="both"/>
      </w:pPr>
      <w:r w:rsidRPr="00D535E2">
        <w:lastRenderedPageBreak/>
        <w:t>отслеживание учебных достижений учащихся на основе требований к уровню подготовки выпускников в течение всего времени подготовки к ЕГЭ.</w:t>
      </w:r>
    </w:p>
    <w:p w:rsidR="00EA251D" w:rsidRPr="00D535E2" w:rsidRDefault="00EA251D" w:rsidP="00D535E2">
      <w:pPr>
        <w:pStyle w:val="a3"/>
        <w:spacing w:after="0" w:line="240" w:lineRule="auto"/>
        <w:ind w:right="57"/>
        <w:jc w:val="both"/>
      </w:pPr>
    </w:p>
    <w:p w:rsidR="00EA251D" w:rsidRPr="00D535E2" w:rsidRDefault="00EA251D" w:rsidP="00D535E2">
      <w:pPr>
        <w:pStyle w:val="a3"/>
        <w:spacing w:after="0" w:line="240" w:lineRule="auto"/>
        <w:ind w:left="0" w:right="57" w:firstLine="720"/>
        <w:jc w:val="both"/>
        <w:textAlignment w:val="baseline"/>
        <w:rPr>
          <w:b/>
        </w:rPr>
      </w:pPr>
      <w:r w:rsidRPr="00D535E2">
        <w:rPr>
          <w:b/>
        </w:rPr>
        <w:t xml:space="preserve">5. О республиканском проекте подготовки к ЕГЭ по </w:t>
      </w:r>
      <w:r w:rsidR="00EF5817" w:rsidRPr="00D535E2">
        <w:rPr>
          <w:b/>
        </w:rPr>
        <w:t>химии</w:t>
      </w:r>
      <w:r w:rsidRPr="00D535E2">
        <w:rPr>
          <w:b/>
        </w:rPr>
        <w:t>.</w:t>
      </w:r>
    </w:p>
    <w:p w:rsidR="00EA251D" w:rsidRPr="00D535E2" w:rsidRDefault="00EA251D" w:rsidP="00D535E2">
      <w:pPr>
        <w:pStyle w:val="a3"/>
        <w:spacing w:after="0" w:line="240" w:lineRule="auto"/>
        <w:ind w:left="0" w:right="57" w:firstLine="720"/>
        <w:jc w:val="both"/>
        <w:textAlignment w:val="baseline"/>
      </w:pPr>
    </w:p>
    <w:p w:rsidR="00EA251D" w:rsidRPr="00D535E2" w:rsidRDefault="00EA251D" w:rsidP="00D535E2">
      <w:pPr>
        <w:spacing w:after="0" w:line="240" w:lineRule="auto"/>
        <w:ind w:right="57" w:firstLine="708"/>
        <w:jc w:val="both"/>
      </w:pPr>
      <w:r w:rsidRPr="00D535E2">
        <w:t xml:space="preserve">Целью проекта является систематизация знаний, умений и навыков обучающихся  по курсу </w:t>
      </w:r>
      <w:r w:rsidR="00EF5817" w:rsidRPr="00D535E2">
        <w:t>химии</w:t>
      </w:r>
      <w:r w:rsidRPr="00D535E2">
        <w:t>, отработку навыков выполнения заданий первой и второй части.</w:t>
      </w:r>
    </w:p>
    <w:p w:rsidR="00EA251D" w:rsidRPr="00D535E2" w:rsidRDefault="00EA251D" w:rsidP="00D535E2">
      <w:pPr>
        <w:pStyle w:val="ab"/>
        <w:ind w:firstLine="708"/>
        <w:jc w:val="both"/>
      </w:pPr>
      <w:r w:rsidRPr="00D535E2">
        <w:t>На первом этапе планируется провести входное тестирование обучающихся, желающих посещать занятия проекта.</w:t>
      </w:r>
    </w:p>
    <w:p w:rsidR="00EA251D" w:rsidRPr="00D535E2" w:rsidRDefault="00EA251D" w:rsidP="00D535E2">
      <w:pPr>
        <w:pStyle w:val="ab"/>
        <w:ind w:firstLine="708"/>
        <w:jc w:val="both"/>
      </w:pPr>
      <w:r w:rsidRPr="00D535E2">
        <w:t>По итогам тестирования, в зависимости от уровня выполнения заданий КИМ, тьюторы распределяют обучающихся на группы. На проекте предусмотрено проведение письменных экзаменов в форме пробного ЕГЭ (входно</w:t>
      </w:r>
      <w:r w:rsidR="0051548C">
        <w:t>го</w:t>
      </w:r>
      <w:r w:rsidR="00E32976" w:rsidRPr="00D535E2">
        <w:t xml:space="preserve">, </w:t>
      </w:r>
      <w:r w:rsidR="0051548C">
        <w:t>промежуточных</w:t>
      </w:r>
      <w:r w:rsidRPr="00D535E2">
        <w:t xml:space="preserve">, </w:t>
      </w:r>
      <w:r w:rsidR="0051548C">
        <w:t>итогового</w:t>
      </w:r>
      <w:r w:rsidRPr="00D535E2">
        <w:t xml:space="preserve">). После каждого оценивания, слушатели перемещаются по группам в зависимости от результатов выполнения заданий промежуточного оценивания. </w:t>
      </w:r>
    </w:p>
    <w:p w:rsidR="00EA251D" w:rsidRPr="00D535E2" w:rsidRDefault="00EA251D" w:rsidP="00D535E2">
      <w:pPr>
        <w:pStyle w:val="ab"/>
        <w:ind w:firstLine="708"/>
        <w:jc w:val="both"/>
      </w:pPr>
      <w:r w:rsidRPr="00D535E2">
        <w:t>Для проведения занятий привлекаются тьюторы, имеющие опыт подготовки обучающихся к ЕГЭ. В качестве инструментария диагностики используются демоверсии. При проведении занятий, составлении вариантов тренировочных заданий и демоверсий тьюторы используют следующие источники:</w:t>
      </w:r>
    </w:p>
    <w:p w:rsidR="00D535E2" w:rsidRDefault="00D535E2" w:rsidP="00D535E2">
      <w:pPr>
        <w:pStyle w:val="ab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EA251D" w:rsidRPr="00D535E2" w:rsidTr="00FC2323">
        <w:tc>
          <w:tcPr>
            <w:tcW w:w="675" w:type="dxa"/>
          </w:tcPr>
          <w:p w:rsidR="00EA251D" w:rsidRPr="00D535E2" w:rsidRDefault="00D535E2" w:rsidP="00D535E2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  <w:r w:rsidRPr="00D535E2">
              <w:rPr>
                <w:b/>
                <w:sz w:val="24"/>
                <w:szCs w:val="24"/>
              </w:rPr>
              <w:t>№</w:t>
            </w:r>
          </w:p>
          <w:p w:rsidR="00EA251D" w:rsidRPr="00D535E2" w:rsidRDefault="00EA251D" w:rsidP="00D535E2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  <w:r w:rsidRPr="00D535E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895" w:type="dxa"/>
          </w:tcPr>
          <w:p w:rsidR="00EA251D" w:rsidRPr="00D535E2" w:rsidRDefault="00EA251D" w:rsidP="00D535E2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  <w:r w:rsidRPr="00D535E2">
              <w:rPr>
                <w:b/>
                <w:sz w:val="24"/>
                <w:szCs w:val="24"/>
              </w:rPr>
              <w:t>Источники</w:t>
            </w:r>
          </w:p>
        </w:tc>
      </w:tr>
      <w:tr w:rsidR="00EA251D" w:rsidRPr="00D535E2" w:rsidTr="00FC2323">
        <w:tc>
          <w:tcPr>
            <w:tcW w:w="675" w:type="dxa"/>
          </w:tcPr>
          <w:p w:rsidR="00EA251D" w:rsidRPr="00D535E2" w:rsidRDefault="00EA251D" w:rsidP="00D535E2">
            <w:pPr>
              <w:spacing w:after="0" w:line="240" w:lineRule="auto"/>
              <w:ind w:right="57"/>
              <w:rPr>
                <w:sz w:val="24"/>
                <w:szCs w:val="24"/>
              </w:rPr>
            </w:pPr>
            <w:r w:rsidRPr="00D535E2">
              <w:rPr>
                <w:sz w:val="24"/>
                <w:szCs w:val="24"/>
              </w:rPr>
              <w:t>1</w:t>
            </w:r>
          </w:p>
        </w:tc>
        <w:tc>
          <w:tcPr>
            <w:tcW w:w="8895" w:type="dxa"/>
          </w:tcPr>
          <w:p w:rsidR="00EF5817" w:rsidRPr="00D535E2" w:rsidRDefault="00EF5817" w:rsidP="00D535E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35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Базовый уровень:</w:t>
            </w:r>
          </w:p>
          <w:p w:rsidR="00EF5817" w:rsidRPr="00D535E2" w:rsidRDefault="00EF5817" w:rsidP="00D535E2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35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"Химия. 11 класc" / Габриелян О.С., Лысова Г.Г.;</w:t>
            </w:r>
          </w:p>
          <w:p w:rsidR="00EF5817" w:rsidRPr="00D535E2" w:rsidRDefault="00EF5817" w:rsidP="00D535E2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35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"Химия. 10 класс" / Габриелян О.С., Маскаев Ф.Н., Пономарев С.Ю., Теренин В.И.;</w:t>
            </w:r>
          </w:p>
          <w:p w:rsidR="00EF5817" w:rsidRPr="00D535E2" w:rsidRDefault="00EF5817" w:rsidP="00D535E2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35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"Химия 8. Химия 9" / Габриелян О.С.;</w:t>
            </w:r>
          </w:p>
          <w:p w:rsidR="00EF5817" w:rsidRPr="00D535E2" w:rsidRDefault="00EF5817" w:rsidP="00D535E2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35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"Химия 8-9" / Сатбалдина С.Т., Лидин Р.А.;</w:t>
            </w:r>
          </w:p>
          <w:p w:rsidR="00EF5817" w:rsidRPr="00D535E2" w:rsidRDefault="00EF5817" w:rsidP="00D535E2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35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"Химия 8 класс. Химия 9 класс" / Минченков Е.Е. и др.;</w:t>
            </w:r>
          </w:p>
          <w:p w:rsidR="00EF5817" w:rsidRPr="00D535E2" w:rsidRDefault="00EF5817" w:rsidP="00D535E2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35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"Химия: учебник для 8 и 9 классов средней общеобразовательной школы" / Кузнецова Л.М.</w:t>
            </w:r>
          </w:p>
          <w:p w:rsidR="00EF5817" w:rsidRPr="00D535E2" w:rsidRDefault="00EF5817" w:rsidP="00D535E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35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Повышенный уровень:</w:t>
            </w:r>
          </w:p>
          <w:p w:rsidR="00EF5817" w:rsidRPr="00D535E2" w:rsidRDefault="00EF5817" w:rsidP="00D535E2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35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«Краткий курс химии» / Кузьменко Н.Е., Еремин В.В., Попков В.А.;</w:t>
            </w:r>
          </w:p>
          <w:p w:rsidR="00EF5817" w:rsidRPr="00D535E2" w:rsidRDefault="00EF5817" w:rsidP="00D535E2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35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«Пособие по химии для поступающих в ВУЗы» / Хомченко Г.П.;</w:t>
            </w:r>
          </w:p>
          <w:p w:rsidR="00EF5817" w:rsidRPr="00D535E2" w:rsidRDefault="00EF5817" w:rsidP="00D535E2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35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"Химия. Для школьников старших классов и поступающих в вузы: Теоретические основы. Вопросы. Задачи. Тесты. Учебное пособие" / Лидин Р.А., Молочко В.А., Андреева Л.Л.;</w:t>
            </w:r>
          </w:p>
          <w:p w:rsidR="00EF5817" w:rsidRPr="00D535E2" w:rsidRDefault="00EF5817" w:rsidP="00D535E2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35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"Химия. Краткий справочник школьника. 8-11 классы" / Еремина Е.А., Еремин В.В., Кузьменко Н.Е.;</w:t>
            </w:r>
          </w:p>
          <w:p w:rsidR="00EF5817" w:rsidRPr="00D535E2" w:rsidRDefault="00EF5817" w:rsidP="00D535E2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35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"Школьная энциклопедия химических элементов" / Смолеговский А.М. и др.;</w:t>
            </w:r>
          </w:p>
          <w:p w:rsidR="00EF5817" w:rsidRPr="00D535E2" w:rsidRDefault="00EF5817" w:rsidP="00D535E2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35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Химия. Справочник школьника и студента;</w:t>
            </w:r>
          </w:p>
          <w:p w:rsidR="00EF5817" w:rsidRPr="00D535E2" w:rsidRDefault="00EF5817" w:rsidP="00D535E2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35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"Химия в формулах. 8-11 классы" / Еремин В.В.;</w:t>
            </w:r>
          </w:p>
          <w:p w:rsidR="00EF5817" w:rsidRPr="00D535E2" w:rsidRDefault="00EF5817" w:rsidP="00D535E2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35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"230 тестов по химии" / Чунихина Л.А.</w:t>
            </w:r>
          </w:p>
          <w:p w:rsidR="00EF5817" w:rsidRPr="00D535E2" w:rsidRDefault="00EF5817" w:rsidP="00D535E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35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Высокий уровень:</w:t>
            </w:r>
          </w:p>
          <w:p w:rsidR="00EF5817" w:rsidRPr="00D535E2" w:rsidRDefault="00EF5817" w:rsidP="00D535E2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35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"Неорганическая химия: 10-11 классы. Теоретические основы. Углубленный курс" / Зайцев О.С.;</w:t>
            </w:r>
          </w:p>
          <w:p w:rsidR="00EF5817" w:rsidRPr="00D535E2" w:rsidRDefault="00EF5817" w:rsidP="00D535E2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35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"Органическая химия: 10-11 классы. Теоретические основы. Углубленный курс" / Артеменко А.И.;</w:t>
            </w:r>
          </w:p>
          <w:p w:rsidR="00EF5817" w:rsidRPr="00D535E2" w:rsidRDefault="00EF5817" w:rsidP="00D535E2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35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"Органическая химия и человек: 10-11 классы. Теоретические основы. Углубленный курс" / Артеменко А.И.;</w:t>
            </w:r>
          </w:p>
          <w:p w:rsidR="00EF5817" w:rsidRPr="00D535E2" w:rsidRDefault="00EF5817" w:rsidP="00D535E2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35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"Химия. 10-11 класс. Профильный уровень: учебник для общеобразовательных учреждений" / Еремин В.В., Кузьменко Н.Е., Лунин В.В.;</w:t>
            </w:r>
          </w:p>
          <w:p w:rsidR="00EA251D" w:rsidRPr="00D535E2" w:rsidRDefault="00EF5817" w:rsidP="00D535E2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35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"Химия. Большой справочник для подготовки к ЕГЭ: учебно-методическое пособие" / Доронькин В.Н., Бережная А.Г., Сажнева Т.В., Февралева В.А.</w:t>
            </w:r>
          </w:p>
        </w:tc>
      </w:tr>
      <w:tr w:rsidR="00EA251D" w:rsidRPr="00D535E2" w:rsidTr="00FC2323">
        <w:tc>
          <w:tcPr>
            <w:tcW w:w="675" w:type="dxa"/>
          </w:tcPr>
          <w:p w:rsidR="00EA251D" w:rsidRPr="00D535E2" w:rsidRDefault="00EA251D" w:rsidP="00D535E2">
            <w:pPr>
              <w:spacing w:after="0" w:line="240" w:lineRule="auto"/>
              <w:ind w:right="57"/>
              <w:rPr>
                <w:sz w:val="24"/>
                <w:szCs w:val="24"/>
              </w:rPr>
            </w:pPr>
            <w:r w:rsidRPr="00D535E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895" w:type="dxa"/>
          </w:tcPr>
          <w:p w:rsidR="00EA251D" w:rsidRPr="00D535E2" w:rsidRDefault="00EA251D" w:rsidP="00D535E2">
            <w:pPr>
              <w:spacing w:after="0" w:line="240" w:lineRule="auto"/>
              <w:ind w:right="57"/>
              <w:rPr>
                <w:sz w:val="24"/>
                <w:szCs w:val="24"/>
              </w:rPr>
            </w:pPr>
            <w:r w:rsidRPr="00D535E2">
              <w:rPr>
                <w:sz w:val="24"/>
                <w:szCs w:val="24"/>
              </w:rPr>
              <w:t>Сайты:</w:t>
            </w:r>
          </w:p>
          <w:p w:rsidR="00EA251D" w:rsidRPr="00D535E2" w:rsidRDefault="00A23657" w:rsidP="00D535E2">
            <w:pPr>
              <w:spacing w:after="0" w:line="240" w:lineRule="auto"/>
              <w:ind w:right="57"/>
              <w:rPr>
                <w:sz w:val="24"/>
                <w:szCs w:val="24"/>
              </w:rPr>
            </w:pPr>
            <w:hyperlink r:id="rId7" w:history="1">
              <w:r w:rsidR="00EA251D" w:rsidRPr="00D535E2">
                <w:rPr>
                  <w:rStyle w:val="a6"/>
                  <w:sz w:val="24"/>
                  <w:szCs w:val="24"/>
                </w:rPr>
                <w:t>https://fipi.ru/</w:t>
              </w:r>
            </w:hyperlink>
          </w:p>
          <w:p w:rsidR="00EA251D" w:rsidRPr="00D535E2" w:rsidRDefault="00A23657" w:rsidP="00D535E2">
            <w:pPr>
              <w:spacing w:after="0" w:line="240" w:lineRule="auto"/>
              <w:ind w:right="57"/>
              <w:rPr>
                <w:sz w:val="24"/>
                <w:szCs w:val="24"/>
              </w:rPr>
            </w:pPr>
            <w:hyperlink r:id="rId8" w:history="1">
              <w:r w:rsidR="00EA251D" w:rsidRPr="00D535E2">
                <w:rPr>
                  <w:rStyle w:val="a6"/>
                  <w:sz w:val="24"/>
                  <w:szCs w:val="24"/>
                </w:rPr>
                <w:t>https://resh.edu.ru/</w:t>
              </w:r>
            </w:hyperlink>
          </w:p>
          <w:p w:rsidR="00B50B56" w:rsidRPr="00D535E2" w:rsidRDefault="00EF5817" w:rsidP="00D535E2">
            <w:pPr>
              <w:spacing w:after="0" w:line="240" w:lineRule="auto"/>
              <w:ind w:right="57"/>
              <w:rPr>
                <w:sz w:val="24"/>
                <w:szCs w:val="24"/>
              </w:rPr>
            </w:pPr>
            <w:r w:rsidRPr="00D535E2">
              <w:rPr>
                <w:sz w:val="24"/>
                <w:szCs w:val="24"/>
              </w:rPr>
              <w:t>https://4ege.ru/himiya/62615-demoversija-ege-2022-po-himii.html</w:t>
            </w:r>
          </w:p>
        </w:tc>
      </w:tr>
    </w:tbl>
    <w:p w:rsidR="00EA251D" w:rsidRDefault="00EA251D" w:rsidP="00D535E2">
      <w:pPr>
        <w:spacing w:after="0" w:line="240" w:lineRule="auto"/>
        <w:ind w:right="57"/>
      </w:pPr>
    </w:p>
    <w:p w:rsidR="00EA251D" w:rsidRDefault="00EA251D" w:rsidP="00D535E2">
      <w:pPr>
        <w:pStyle w:val="ab"/>
        <w:ind w:firstLine="708"/>
        <w:jc w:val="both"/>
      </w:pPr>
      <w:r>
        <w:t xml:space="preserve">Программа курса (окончательная) по подготовке к ЕГЭ по </w:t>
      </w:r>
      <w:r w:rsidR="00EF5817">
        <w:t xml:space="preserve">химии </w:t>
      </w:r>
      <w:r>
        <w:t>будет сформирована после окончания входного тестирования и анализа результатов.</w:t>
      </w:r>
    </w:p>
    <w:p w:rsidR="00EA251D" w:rsidRPr="00EA251D" w:rsidRDefault="00EA251D" w:rsidP="00D535E2">
      <w:pPr>
        <w:pStyle w:val="ab"/>
        <w:ind w:firstLine="708"/>
        <w:jc w:val="both"/>
      </w:pPr>
      <w:r>
        <w:t xml:space="preserve">Для координации действий, </w:t>
      </w:r>
      <w:r w:rsidRPr="00C767AD">
        <w:t xml:space="preserve">при подготовке обучающихся создается группа в </w:t>
      </w:r>
      <w:r w:rsidRPr="00C767AD">
        <w:rPr>
          <w:lang w:val="en-US"/>
        </w:rPr>
        <w:t>messengerWhatsApp</w:t>
      </w:r>
      <w:r w:rsidRPr="00C767AD">
        <w:t xml:space="preserve">   для учителей, преподающих у слушателей проекта. </w:t>
      </w:r>
    </w:p>
    <w:p w:rsidR="00EA251D" w:rsidRPr="00EA251D" w:rsidRDefault="00EA251D" w:rsidP="00D535E2">
      <w:pPr>
        <w:spacing w:after="0" w:line="240" w:lineRule="auto"/>
        <w:ind w:right="57"/>
        <w:jc w:val="center"/>
        <w:rPr>
          <w:b/>
          <w:u w:val="single"/>
        </w:rPr>
      </w:pPr>
      <w:r w:rsidRPr="006C4731">
        <w:rPr>
          <w:b/>
        </w:rPr>
        <w:t>II. СОДЕРЖАНИЕ ПРОГРАММЫ</w:t>
      </w:r>
    </w:p>
    <w:p w:rsidR="00EA251D" w:rsidRDefault="00EA251D" w:rsidP="00D535E2">
      <w:pPr>
        <w:pStyle w:val="ab"/>
        <w:ind w:firstLine="708"/>
        <w:jc w:val="both"/>
      </w:pPr>
      <w:r>
        <w:t xml:space="preserve">Содержание будет откорректировано после прохождения обучающимися входной диагностики и анализа результатов. </w:t>
      </w:r>
    </w:p>
    <w:p w:rsidR="00EA251D" w:rsidRPr="00AD1E8A" w:rsidRDefault="00EA251D" w:rsidP="00D535E2">
      <w:pPr>
        <w:spacing w:after="0" w:line="240" w:lineRule="auto"/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2"/>
        <w:gridCol w:w="1617"/>
      </w:tblGrid>
      <w:tr w:rsidR="00EF5817" w:rsidRPr="00B50B56" w:rsidTr="00B50B56">
        <w:trPr>
          <w:cantSplit/>
          <w:trHeight w:val="607"/>
        </w:trPr>
        <w:tc>
          <w:tcPr>
            <w:tcW w:w="7172" w:type="dxa"/>
          </w:tcPr>
          <w:p w:rsidR="00EF5817" w:rsidRPr="00B50B56" w:rsidRDefault="00EF5817" w:rsidP="00D535E2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0B56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17" w:type="dxa"/>
          </w:tcPr>
          <w:p w:rsidR="00EF5817" w:rsidRPr="00B50B56" w:rsidRDefault="00EF5817" w:rsidP="00D535E2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B50B56">
              <w:rPr>
                <w:sz w:val="24"/>
                <w:szCs w:val="24"/>
              </w:rPr>
              <w:t xml:space="preserve">Количество часов </w:t>
            </w:r>
          </w:p>
        </w:tc>
      </w:tr>
      <w:tr w:rsidR="00EF5817" w:rsidRPr="00B50B56" w:rsidTr="00EF5817">
        <w:tc>
          <w:tcPr>
            <w:tcW w:w="7172" w:type="dxa"/>
          </w:tcPr>
          <w:p w:rsidR="00EF5817" w:rsidRPr="00B50B56" w:rsidRDefault="00EF5817" w:rsidP="00D535E2">
            <w:pPr>
              <w:pStyle w:val="2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B50B56">
              <w:rPr>
                <w:bCs/>
                <w:sz w:val="24"/>
                <w:szCs w:val="24"/>
              </w:rPr>
              <w:t xml:space="preserve">Тема 1. Введение. Теоретические основы химии.   Химическая связь строение вещества.  </w:t>
            </w:r>
          </w:p>
        </w:tc>
        <w:tc>
          <w:tcPr>
            <w:tcW w:w="1617" w:type="dxa"/>
          </w:tcPr>
          <w:p w:rsidR="00EF5817" w:rsidRPr="00B50B56" w:rsidRDefault="00EF5817" w:rsidP="00D535E2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0B56">
              <w:rPr>
                <w:sz w:val="24"/>
                <w:szCs w:val="24"/>
              </w:rPr>
              <w:t>3</w:t>
            </w:r>
          </w:p>
        </w:tc>
      </w:tr>
      <w:tr w:rsidR="00EF5817" w:rsidRPr="00B50B56" w:rsidTr="00EF5817">
        <w:tc>
          <w:tcPr>
            <w:tcW w:w="7172" w:type="dxa"/>
          </w:tcPr>
          <w:p w:rsidR="00EF5817" w:rsidRPr="00B50B56" w:rsidRDefault="00EF5817" w:rsidP="00D535E2">
            <w:pPr>
              <w:pStyle w:val="2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B50B56">
              <w:rPr>
                <w:bCs/>
                <w:sz w:val="24"/>
                <w:szCs w:val="24"/>
              </w:rPr>
              <w:t xml:space="preserve">Тема 2. Неорганическая химия. </w:t>
            </w:r>
          </w:p>
        </w:tc>
        <w:tc>
          <w:tcPr>
            <w:tcW w:w="1617" w:type="dxa"/>
          </w:tcPr>
          <w:p w:rsidR="00EF5817" w:rsidRPr="00B50B56" w:rsidRDefault="00250B89" w:rsidP="00D535E2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0B56">
              <w:rPr>
                <w:sz w:val="24"/>
                <w:szCs w:val="24"/>
              </w:rPr>
              <w:t>14</w:t>
            </w:r>
          </w:p>
        </w:tc>
      </w:tr>
      <w:tr w:rsidR="00EF5817" w:rsidRPr="00B50B56" w:rsidTr="00EF5817">
        <w:tc>
          <w:tcPr>
            <w:tcW w:w="7172" w:type="dxa"/>
          </w:tcPr>
          <w:p w:rsidR="00EF5817" w:rsidRPr="00B50B56" w:rsidRDefault="00EF5817" w:rsidP="00D535E2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B50B56">
              <w:rPr>
                <w:rFonts w:eastAsia="Calibri"/>
                <w:bCs/>
                <w:sz w:val="24"/>
                <w:szCs w:val="24"/>
              </w:rPr>
              <w:t xml:space="preserve">Тема 3. Химическая реакция.  </w:t>
            </w:r>
          </w:p>
        </w:tc>
        <w:tc>
          <w:tcPr>
            <w:tcW w:w="1617" w:type="dxa"/>
          </w:tcPr>
          <w:p w:rsidR="00EF5817" w:rsidRPr="00B50B56" w:rsidRDefault="00250B89" w:rsidP="00D535E2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0B56">
              <w:rPr>
                <w:sz w:val="24"/>
                <w:szCs w:val="24"/>
              </w:rPr>
              <w:t>15</w:t>
            </w:r>
          </w:p>
        </w:tc>
      </w:tr>
      <w:tr w:rsidR="00EF5817" w:rsidRPr="00B50B56" w:rsidTr="00EF5817">
        <w:tc>
          <w:tcPr>
            <w:tcW w:w="7172" w:type="dxa"/>
          </w:tcPr>
          <w:p w:rsidR="00EF5817" w:rsidRPr="00B50B56" w:rsidRDefault="00EF5817" w:rsidP="00D535E2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B50B56">
              <w:rPr>
                <w:rFonts w:eastAsia="Calibri"/>
                <w:bCs/>
                <w:sz w:val="24"/>
                <w:szCs w:val="24"/>
              </w:rPr>
              <w:t>Тема 4. Органическая химия.</w:t>
            </w:r>
          </w:p>
        </w:tc>
        <w:tc>
          <w:tcPr>
            <w:tcW w:w="1617" w:type="dxa"/>
          </w:tcPr>
          <w:p w:rsidR="00EF5817" w:rsidRPr="00B50B56" w:rsidRDefault="00EF5817" w:rsidP="00D535E2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0B56">
              <w:rPr>
                <w:sz w:val="24"/>
                <w:szCs w:val="24"/>
              </w:rPr>
              <w:t>1</w:t>
            </w:r>
            <w:r w:rsidR="00250B89" w:rsidRPr="00B50B56">
              <w:rPr>
                <w:sz w:val="24"/>
                <w:szCs w:val="24"/>
              </w:rPr>
              <w:t>9</w:t>
            </w:r>
          </w:p>
        </w:tc>
      </w:tr>
      <w:tr w:rsidR="00EF5817" w:rsidRPr="00B50B56" w:rsidTr="00B50B56">
        <w:trPr>
          <w:trHeight w:val="543"/>
        </w:trPr>
        <w:tc>
          <w:tcPr>
            <w:tcW w:w="7172" w:type="dxa"/>
          </w:tcPr>
          <w:p w:rsidR="00EF5817" w:rsidRPr="00B50B56" w:rsidRDefault="00EF5817" w:rsidP="00D535E2">
            <w:pPr>
              <w:spacing w:after="0" w:line="240" w:lineRule="auto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B50B56">
              <w:rPr>
                <w:rFonts w:eastAsia="Calibri"/>
                <w:bCs/>
                <w:sz w:val="24"/>
                <w:szCs w:val="24"/>
              </w:rPr>
              <w:t>Тема 5. Общие представления о промышленных способах получения важнейших веществ</w:t>
            </w:r>
            <w:r w:rsidRPr="00B50B56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617" w:type="dxa"/>
          </w:tcPr>
          <w:p w:rsidR="00EF5817" w:rsidRPr="00B50B56" w:rsidRDefault="00EF5817" w:rsidP="00D535E2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0B56">
              <w:rPr>
                <w:sz w:val="24"/>
                <w:szCs w:val="24"/>
              </w:rPr>
              <w:t>2</w:t>
            </w:r>
          </w:p>
        </w:tc>
      </w:tr>
      <w:tr w:rsidR="00EF5817" w:rsidRPr="00B50B56" w:rsidTr="00EF5817">
        <w:tc>
          <w:tcPr>
            <w:tcW w:w="7172" w:type="dxa"/>
          </w:tcPr>
          <w:p w:rsidR="00EF5817" w:rsidRPr="00B50B56" w:rsidRDefault="00EF5817" w:rsidP="00D535E2">
            <w:pPr>
              <w:pStyle w:val="2"/>
              <w:spacing w:line="240" w:lineRule="auto"/>
              <w:ind w:right="-74" w:firstLine="0"/>
              <w:rPr>
                <w:sz w:val="24"/>
                <w:szCs w:val="24"/>
              </w:rPr>
            </w:pPr>
            <w:r w:rsidRPr="00B50B56">
              <w:rPr>
                <w:sz w:val="24"/>
                <w:szCs w:val="24"/>
              </w:rPr>
              <w:t>Итого:</w:t>
            </w:r>
          </w:p>
        </w:tc>
        <w:tc>
          <w:tcPr>
            <w:tcW w:w="1617" w:type="dxa"/>
          </w:tcPr>
          <w:p w:rsidR="00EF5817" w:rsidRPr="00B50B56" w:rsidRDefault="00250B89" w:rsidP="00D535E2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0B56">
              <w:rPr>
                <w:sz w:val="24"/>
                <w:szCs w:val="24"/>
              </w:rPr>
              <w:t>5</w:t>
            </w:r>
            <w:r w:rsidR="00EF5817" w:rsidRPr="00B50B56">
              <w:rPr>
                <w:sz w:val="24"/>
                <w:szCs w:val="24"/>
              </w:rPr>
              <w:t>4</w:t>
            </w:r>
          </w:p>
        </w:tc>
      </w:tr>
    </w:tbl>
    <w:p w:rsidR="00EA251D" w:rsidRDefault="00EA251D" w:rsidP="00D535E2">
      <w:pPr>
        <w:spacing w:after="0" w:line="240" w:lineRule="auto"/>
      </w:pPr>
    </w:p>
    <w:p w:rsidR="00C45F03" w:rsidRDefault="00C45F03" w:rsidP="00D535E2">
      <w:pPr>
        <w:spacing w:after="0" w:line="240" w:lineRule="auto"/>
      </w:pPr>
    </w:p>
    <w:p w:rsidR="005F6566" w:rsidRDefault="005F6566" w:rsidP="00D535E2">
      <w:pPr>
        <w:spacing w:after="0" w:line="240" w:lineRule="auto"/>
      </w:pPr>
    </w:p>
    <w:p w:rsidR="005F6566" w:rsidRDefault="005F6566" w:rsidP="00D535E2">
      <w:pPr>
        <w:spacing w:after="0" w:line="240" w:lineRule="auto"/>
      </w:pPr>
    </w:p>
    <w:p w:rsidR="005F6566" w:rsidRDefault="005F6566" w:rsidP="00D535E2">
      <w:pPr>
        <w:spacing w:after="0" w:line="240" w:lineRule="auto"/>
      </w:pPr>
      <w:bookmarkStart w:id="0" w:name="_GoBack"/>
      <w:bookmarkEnd w:id="0"/>
    </w:p>
    <w:sectPr w:rsidR="005F6566" w:rsidSect="005F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55F" w:rsidRDefault="0009055F" w:rsidP="00EA251D">
      <w:pPr>
        <w:spacing w:after="0" w:line="240" w:lineRule="auto"/>
      </w:pPr>
      <w:r>
        <w:separator/>
      </w:r>
    </w:p>
  </w:endnote>
  <w:endnote w:type="continuationSeparator" w:id="1">
    <w:p w:rsidR="0009055F" w:rsidRDefault="0009055F" w:rsidP="00EA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55F" w:rsidRDefault="0009055F" w:rsidP="00EA251D">
      <w:pPr>
        <w:spacing w:after="0" w:line="240" w:lineRule="auto"/>
      </w:pPr>
      <w:r>
        <w:separator/>
      </w:r>
    </w:p>
  </w:footnote>
  <w:footnote w:type="continuationSeparator" w:id="1">
    <w:p w:rsidR="0009055F" w:rsidRDefault="0009055F" w:rsidP="00EA2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009F"/>
    <w:multiLevelType w:val="hybridMultilevel"/>
    <w:tmpl w:val="46B0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7574E"/>
    <w:multiLevelType w:val="multilevel"/>
    <w:tmpl w:val="298C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96AE0"/>
    <w:multiLevelType w:val="hybridMultilevel"/>
    <w:tmpl w:val="05AE50D4"/>
    <w:lvl w:ilvl="0" w:tplc="452C1D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33F51"/>
    <w:multiLevelType w:val="hybridMultilevel"/>
    <w:tmpl w:val="7ADCACA6"/>
    <w:lvl w:ilvl="0" w:tplc="261C5FEC">
      <w:start w:val="1"/>
      <w:numFmt w:val="decimal"/>
      <w:lvlText w:val="%1)"/>
      <w:lvlJc w:val="left"/>
      <w:pPr>
        <w:ind w:left="4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1B9D0482"/>
    <w:multiLevelType w:val="hybridMultilevel"/>
    <w:tmpl w:val="F5B00E8E"/>
    <w:lvl w:ilvl="0" w:tplc="A7445D2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864DAF"/>
    <w:multiLevelType w:val="multilevel"/>
    <w:tmpl w:val="12EE8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D1512"/>
    <w:multiLevelType w:val="hybridMultilevel"/>
    <w:tmpl w:val="12628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508C0"/>
    <w:multiLevelType w:val="multilevel"/>
    <w:tmpl w:val="9DC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9A7426"/>
    <w:multiLevelType w:val="multilevel"/>
    <w:tmpl w:val="33B4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A800DD"/>
    <w:multiLevelType w:val="hybridMultilevel"/>
    <w:tmpl w:val="E774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F2D85"/>
    <w:multiLevelType w:val="multilevel"/>
    <w:tmpl w:val="ECE848A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1">
    <w:nsid w:val="6AD37BF1"/>
    <w:multiLevelType w:val="multilevel"/>
    <w:tmpl w:val="57EA2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8C674A"/>
    <w:multiLevelType w:val="hybridMultilevel"/>
    <w:tmpl w:val="92008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34FED"/>
    <w:multiLevelType w:val="multilevel"/>
    <w:tmpl w:val="10B4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980ADF"/>
    <w:multiLevelType w:val="hybridMultilevel"/>
    <w:tmpl w:val="61C8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33615"/>
    <w:multiLevelType w:val="hybridMultilevel"/>
    <w:tmpl w:val="8BB88A66"/>
    <w:lvl w:ilvl="0" w:tplc="4BC416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7F6F15CD"/>
    <w:multiLevelType w:val="hybridMultilevel"/>
    <w:tmpl w:val="2D322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2"/>
  </w:num>
  <w:num w:numId="5">
    <w:abstractNumId w:val="16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7"/>
  </w:num>
  <w:num w:numId="12">
    <w:abstractNumId w:val="14"/>
  </w:num>
  <w:num w:numId="13">
    <w:abstractNumId w:val="6"/>
  </w:num>
  <w:num w:numId="14">
    <w:abstractNumId w:val="15"/>
  </w:num>
  <w:num w:numId="15">
    <w:abstractNumId w:val="13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9C6"/>
    <w:rsid w:val="00011B1F"/>
    <w:rsid w:val="00022E86"/>
    <w:rsid w:val="000311DC"/>
    <w:rsid w:val="000360DC"/>
    <w:rsid w:val="00046B00"/>
    <w:rsid w:val="00046B0A"/>
    <w:rsid w:val="00061F4A"/>
    <w:rsid w:val="00066FC4"/>
    <w:rsid w:val="0007393A"/>
    <w:rsid w:val="00073F6B"/>
    <w:rsid w:val="00080068"/>
    <w:rsid w:val="00082143"/>
    <w:rsid w:val="0009055F"/>
    <w:rsid w:val="00090A4B"/>
    <w:rsid w:val="0009463F"/>
    <w:rsid w:val="00097238"/>
    <w:rsid w:val="000A00FA"/>
    <w:rsid w:val="000A2487"/>
    <w:rsid w:val="000A3B3A"/>
    <w:rsid w:val="000B3C29"/>
    <w:rsid w:val="000B411E"/>
    <w:rsid w:val="000B6488"/>
    <w:rsid w:val="000B7BB4"/>
    <w:rsid w:val="000C1691"/>
    <w:rsid w:val="000C19C0"/>
    <w:rsid w:val="000E3D4D"/>
    <w:rsid w:val="000E480F"/>
    <w:rsid w:val="000E54AF"/>
    <w:rsid w:val="000E6D7E"/>
    <w:rsid w:val="000F71CC"/>
    <w:rsid w:val="00103239"/>
    <w:rsid w:val="00106E28"/>
    <w:rsid w:val="00115EF5"/>
    <w:rsid w:val="00145842"/>
    <w:rsid w:val="00153C66"/>
    <w:rsid w:val="001722A7"/>
    <w:rsid w:val="00182D38"/>
    <w:rsid w:val="00186F48"/>
    <w:rsid w:val="00195A6B"/>
    <w:rsid w:val="00197C8E"/>
    <w:rsid w:val="001B131E"/>
    <w:rsid w:val="001B2939"/>
    <w:rsid w:val="001D0CD7"/>
    <w:rsid w:val="001E0EF8"/>
    <w:rsid w:val="001E48E3"/>
    <w:rsid w:val="001E5994"/>
    <w:rsid w:val="001E6BB1"/>
    <w:rsid w:val="001F5109"/>
    <w:rsid w:val="002032D5"/>
    <w:rsid w:val="0021015A"/>
    <w:rsid w:val="002137C7"/>
    <w:rsid w:val="002155D6"/>
    <w:rsid w:val="00221AB3"/>
    <w:rsid w:val="0022398F"/>
    <w:rsid w:val="00224272"/>
    <w:rsid w:val="00234254"/>
    <w:rsid w:val="002372EC"/>
    <w:rsid w:val="00240F12"/>
    <w:rsid w:val="00250B89"/>
    <w:rsid w:val="002621F3"/>
    <w:rsid w:val="002642EF"/>
    <w:rsid w:val="00266CCD"/>
    <w:rsid w:val="002741EF"/>
    <w:rsid w:val="002771BB"/>
    <w:rsid w:val="002800BB"/>
    <w:rsid w:val="0028024C"/>
    <w:rsid w:val="00284B9E"/>
    <w:rsid w:val="00287B9E"/>
    <w:rsid w:val="002945AF"/>
    <w:rsid w:val="002A601E"/>
    <w:rsid w:val="002B1B59"/>
    <w:rsid w:val="002C0091"/>
    <w:rsid w:val="002C0D4B"/>
    <w:rsid w:val="002C5F73"/>
    <w:rsid w:val="002D25D2"/>
    <w:rsid w:val="002D7388"/>
    <w:rsid w:val="002E5AF7"/>
    <w:rsid w:val="002E63B9"/>
    <w:rsid w:val="002F0EB5"/>
    <w:rsid w:val="002F1679"/>
    <w:rsid w:val="002F6E8D"/>
    <w:rsid w:val="00300C0D"/>
    <w:rsid w:val="00303C4F"/>
    <w:rsid w:val="00304C19"/>
    <w:rsid w:val="003062F7"/>
    <w:rsid w:val="003145DE"/>
    <w:rsid w:val="00323BD6"/>
    <w:rsid w:val="003262FA"/>
    <w:rsid w:val="00337642"/>
    <w:rsid w:val="00343CB1"/>
    <w:rsid w:val="003536F5"/>
    <w:rsid w:val="00360254"/>
    <w:rsid w:val="00387D6D"/>
    <w:rsid w:val="003917E3"/>
    <w:rsid w:val="003A4551"/>
    <w:rsid w:val="003A4A29"/>
    <w:rsid w:val="003A4D17"/>
    <w:rsid w:val="003B0F0D"/>
    <w:rsid w:val="003C3BB5"/>
    <w:rsid w:val="003C751E"/>
    <w:rsid w:val="003E335A"/>
    <w:rsid w:val="003E4768"/>
    <w:rsid w:val="003F4752"/>
    <w:rsid w:val="00400F01"/>
    <w:rsid w:val="00405203"/>
    <w:rsid w:val="004121C2"/>
    <w:rsid w:val="00426897"/>
    <w:rsid w:val="0043235D"/>
    <w:rsid w:val="004370F5"/>
    <w:rsid w:val="00441472"/>
    <w:rsid w:val="00445F47"/>
    <w:rsid w:val="00447BEB"/>
    <w:rsid w:val="004729C6"/>
    <w:rsid w:val="00491909"/>
    <w:rsid w:val="00491B29"/>
    <w:rsid w:val="004A32CD"/>
    <w:rsid w:val="004B58D3"/>
    <w:rsid w:val="004B59EE"/>
    <w:rsid w:val="004B7D65"/>
    <w:rsid w:val="004C1A77"/>
    <w:rsid w:val="004C34D0"/>
    <w:rsid w:val="004D469B"/>
    <w:rsid w:val="004E4177"/>
    <w:rsid w:val="004E679A"/>
    <w:rsid w:val="004F1B7D"/>
    <w:rsid w:val="004F27EA"/>
    <w:rsid w:val="004F39B5"/>
    <w:rsid w:val="004F5A07"/>
    <w:rsid w:val="005064F5"/>
    <w:rsid w:val="00506E5D"/>
    <w:rsid w:val="005079B4"/>
    <w:rsid w:val="0051133B"/>
    <w:rsid w:val="0051548C"/>
    <w:rsid w:val="005216D9"/>
    <w:rsid w:val="00522DB9"/>
    <w:rsid w:val="00524EC7"/>
    <w:rsid w:val="005253A4"/>
    <w:rsid w:val="00540DAE"/>
    <w:rsid w:val="00543FDE"/>
    <w:rsid w:val="005650EC"/>
    <w:rsid w:val="0056528A"/>
    <w:rsid w:val="005721A3"/>
    <w:rsid w:val="00584642"/>
    <w:rsid w:val="005871DD"/>
    <w:rsid w:val="00591AFD"/>
    <w:rsid w:val="005A59EA"/>
    <w:rsid w:val="005A6A63"/>
    <w:rsid w:val="005B4BB1"/>
    <w:rsid w:val="005B5B15"/>
    <w:rsid w:val="005B5C76"/>
    <w:rsid w:val="005C5343"/>
    <w:rsid w:val="005C7F30"/>
    <w:rsid w:val="005D3AF0"/>
    <w:rsid w:val="005D3B46"/>
    <w:rsid w:val="005D7A53"/>
    <w:rsid w:val="005E0CFB"/>
    <w:rsid w:val="005E1E67"/>
    <w:rsid w:val="005F3367"/>
    <w:rsid w:val="005F49C7"/>
    <w:rsid w:val="005F6566"/>
    <w:rsid w:val="00600A6E"/>
    <w:rsid w:val="00620251"/>
    <w:rsid w:val="00650200"/>
    <w:rsid w:val="00651330"/>
    <w:rsid w:val="006724EF"/>
    <w:rsid w:val="006837B7"/>
    <w:rsid w:val="006A2658"/>
    <w:rsid w:val="006B07E7"/>
    <w:rsid w:val="006B3A4E"/>
    <w:rsid w:val="006B3D19"/>
    <w:rsid w:val="006C5686"/>
    <w:rsid w:val="006D079B"/>
    <w:rsid w:val="006F09F2"/>
    <w:rsid w:val="006F1974"/>
    <w:rsid w:val="006F4294"/>
    <w:rsid w:val="007039BA"/>
    <w:rsid w:val="007071DE"/>
    <w:rsid w:val="00707AE0"/>
    <w:rsid w:val="00711858"/>
    <w:rsid w:val="00716E23"/>
    <w:rsid w:val="007323D8"/>
    <w:rsid w:val="00733657"/>
    <w:rsid w:val="00737B70"/>
    <w:rsid w:val="0074209C"/>
    <w:rsid w:val="00745CC1"/>
    <w:rsid w:val="00746C57"/>
    <w:rsid w:val="007767BB"/>
    <w:rsid w:val="00780E5B"/>
    <w:rsid w:val="00787613"/>
    <w:rsid w:val="00790416"/>
    <w:rsid w:val="0079719D"/>
    <w:rsid w:val="007A039A"/>
    <w:rsid w:val="007A430B"/>
    <w:rsid w:val="007A46BC"/>
    <w:rsid w:val="007B27D5"/>
    <w:rsid w:val="007C19A4"/>
    <w:rsid w:val="007C64F8"/>
    <w:rsid w:val="007E7A88"/>
    <w:rsid w:val="007E7C87"/>
    <w:rsid w:val="007F09DF"/>
    <w:rsid w:val="00800ABE"/>
    <w:rsid w:val="00801EFD"/>
    <w:rsid w:val="00812994"/>
    <w:rsid w:val="00820A8D"/>
    <w:rsid w:val="00847324"/>
    <w:rsid w:val="00864CEF"/>
    <w:rsid w:val="008652CD"/>
    <w:rsid w:val="008671E5"/>
    <w:rsid w:val="0088454A"/>
    <w:rsid w:val="00886744"/>
    <w:rsid w:val="008972E9"/>
    <w:rsid w:val="008975F4"/>
    <w:rsid w:val="008A0A06"/>
    <w:rsid w:val="008A5AD6"/>
    <w:rsid w:val="008D3A1A"/>
    <w:rsid w:val="008E7D9E"/>
    <w:rsid w:val="008E7E4D"/>
    <w:rsid w:val="008F57FD"/>
    <w:rsid w:val="009014A7"/>
    <w:rsid w:val="00906A67"/>
    <w:rsid w:val="009107D7"/>
    <w:rsid w:val="00911DF3"/>
    <w:rsid w:val="00916838"/>
    <w:rsid w:val="00925511"/>
    <w:rsid w:val="0092748D"/>
    <w:rsid w:val="00932760"/>
    <w:rsid w:val="00937305"/>
    <w:rsid w:val="00942822"/>
    <w:rsid w:val="009508C4"/>
    <w:rsid w:val="009579E4"/>
    <w:rsid w:val="009616F0"/>
    <w:rsid w:val="009713AA"/>
    <w:rsid w:val="00971484"/>
    <w:rsid w:val="00972DF6"/>
    <w:rsid w:val="009837A2"/>
    <w:rsid w:val="0099148D"/>
    <w:rsid w:val="009921FD"/>
    <w:rsid w:val="00994E32"/>
    <w:rsid w:val="00996060"/>
    <w:rsid w:val="009B1A29"/>
    <w:rsid w:val="009B655F"/>
    <w:rsid w:val="009B7034"/>
    <w:rsid w:val="009D67B9"/>
    <w:rsid w:val="009E5401"/>
    <w:rsid w:val="009F6851"/>
    <w:rsid w:val="00A10D08"/>
    <w:rsid w:val="00A23657"/>
    <w:rsid w:val="00A243EC"/>
    <w:rsid w:val="00A26777"/>
    <w:rsid w:val="00A3014A"/>
    <w:rsid w:val="00A5215A"/>
    <w:rsid w:val="00A57206"/>
    <w:rsid w:val="00A61D2F"/>
    <w:rsid w:val="00A634CB"/>
    <w:rsid w:val="00A63D32"/>
    <w:rsid w:val="00A76546"/>
    <w:rsid w:val="00A82448"/>
    <w:rsid w:val="00A8366B"/>
    <w:rsid w:val="00A87EC1"/>
    <w:rsid w:val="00A91D00"/>
    <w:rsid w:val="00AA0753"/>
    <w:rsid w:val="00AB4C95"/>
    <w:rsid w:val="00AB4D63"/>
    <w:rsid w:val="00AB784D"/>
    <w:rsid w:val="00AC5055"/>
    <w:rsid w:val="00AD3C36"/>
    <w:rsid w:val="00AF0044"/>
    <w:rsid w:val="00AF0FF2"/>
    <w:rsid w:val="00B01CFD"/>
    <w:rsid w:val="00B03347"/>
    <w:rsid w:val="00B06298"/>
    <w:rsid w:val="00B24E8D"/>
    <w:rsid w:val="00B332FC"/>
    <w:rsid w:val="00B36773"/>
    <w:rsid w:val="00B50B56"/>
    <w:rsid w:val="00B5423D"/>
    <w:rsid w:val="00B562E5"/>
    <w:rsid w:val="00B706AB"/>
    <w:rsid w:val="00B7210D"/>
    <w:rsid w:val="00B76694"/>
    <w:rsid w:val="00B801AC"/>
    <w:rsid w:val="00B82B51"/>
    <w:rsid w:val="00B8340A"/>
    <w:rsid w:val="00B90380"/>
    <w:rsid w:val="00B94EDC"/>
    <w:rsid w:val="00BA36CE"/>
    <w:rsid w:val="00BA7F1C"/>
    <w:rsid w:val="00BB2E03"/>
    <w:rsid w:val="00BB5F56"/>
    <w:rsid w:val="00BB74DE"/>
    <w:rsid w:val="00BC1C48"/>
    <w:rsid w:val="00BF1B57"/>
    <w:rsid w:val="00BF7B24"/>
    <w:rsid w:val="00C35CB0"/>
    <w:rsid w:val="00C36318"/>
    <w:rsid w:val="00C45F03"/>
    <w:rsid w:val="00C45F2D"/>
    <w:rsid w:val="00C571E0"/>
    <w:rsid w:val="00C71431"/>
    <w:rsid w:val="00C71E8C"/>
    <w:rsid w:val="00C9529F"/>
    <w:rsid w:val="00CA5177"/>
    <w:rsid w:val="00CB3749"/>
    <w:rsid w:val="00CB73F4"/>
    <w:rsid w:val="00CB7F7F"/>
    <w:rsid w:val="00CC6D26"/>
    <w:rsid w:val="00CD011E"/>
    <w:rsid w:val="00CD2E54"/>
    <w:rsid w:val="00CD3D1F"/>
    <w:rsid w:val="00CE7EAD"/>
    <w:rsid w:val="00CF35C4"/>
    <w:rsid w:val="00CF5F7A"/>
    <w:rsid w:val="00CF7B2D"/>
    <w:rsid w:val="00D0152D"/>
    <w:rsid w:val="00D11405"/>
    <w:rsid w:val="00D13FD0"/>
    <w:rsid w:val="00D1406C"/>
    <w:rsid w:val="00D14B93"/>
    <w:rsid w:val="00D1609F"/>
    <w:rsid w:val="00D26C37"/>
    <w:rsid w:val="00D31937"/>
    <w:rsid w:val="00D3712C"/>
    <w:rsid w:val="00D37CFC"/>
    <w:rsid w:val="00D40841"/>
    <w:rsid w:val="00D46522"/>
    <w:rsid w:val="00D535E2"/>
    <w:rsid w:val="00D55A62"/>
    <w:rsid w:val="00D65E4E"/>
    <w:rsid w:val="00D70F52"/>
    <w:rsid w:val="00D72118"/>
    <w:rsid w:val="00D7468C"/>
    <w:rsid w:val="00D755DB"/>
    <w:rsid w:val="00D8263F"/>
    <w:rsid w:val="00D828BC"/>
    <w:rsid w:val="00D854E3"/>
    <w:rsid w:val="00D9253E"/>
    <w:rsid w:val="00D95FE1"/>
    <w:rsid w:val="00D9721A"/>
    <w:rsid w:val="00DA0471"/>
    <w:rsid w:val="00DB1084"/>
    <w:rsid w:val="00DB1DDD"/>
    <w:rsid w:val="00DB2F74"/>
    <w:rsid w:val="00DB4162"/>
    <w:rsid w:val="00DB479D"/>
    <w:rsid w:val="00DC089A"/>
    <w:rsid w:val="00DC2433"/>
    <w:rsid w:val="00DC396F"/>
    <w:rsid w:val="00DE0CC4"/>
    <w:rsid w:val="00DE1023"/>
    <w:rsid w:val="00DE1937"/>
    <w:rsid w:val="00DE4DF9"/>
    <w:rsid w:val="00DF4ACC"/>
    <w:rsid w:val="00DF5CAA"/>
    <w:rsid w:val="00E11213"/>
    <w:rsid w:val="00E21AEF"/>
    <w:rsid w:val="00E27C93"/>
    <w:rsid w:val="00E32976"/>
    <w:rsid w:val="00E436BA"/>
    <w:rsid w:val="00E5234A"/>
    <w:rsid w:val="00E5257D"/>
    <w:rsid w:val="00E6251B"/>
    <w:rsid w:val="00E80A28"/>
    <w:rsid w:val="00E8695E"/>
    <w:rsid w:val="00EA251D"/>
    <w:rsid w:val="00EB32CB"/>
    <w:rsid w:val="00EB7908"/>
    <w:rsid w:val="00EC5970"/>
    <w:rsid w:val="00ED72C3"/>
    <w:rsid w:val="00ED7827"/>
    <w:rsid w:val="00EE100C"/>
    <w:rsid w:val="00EE1474"/>
    <w:rsid w:val="00EE22F4"/>
    <w:rsid w:val="00EE3ED7"/>
    <w:rsid w:val="00EF5817"/>
    <w:rsid w:val="00F007FD"/>
    <w:rsid w:val="00F01133"/>
    <w:rsid w:val="00F459DC"/>
    <w:rsid w:val="00F474D5"/>
    <w:rsid w:val="00F508D1"/>
    <w:rsid w:val="00F73D80"/>
    <w:rsid w:val="00F836B5"/>
    <w:rsid w:val="00FA04F7"/>
    <w:rsid w:val="00FA6550"/>
    <w:rsid w:val="00FB48E6"/>
    <w:rsid w:val="00FC1804"/>
    <w:rsid w:val="00FC2FEC"/>
    <w:rsid w:val="00FC4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67"/>
  </w:style>
  <w:style w:type="paragraph" w:styleId="4">
    <w:name w:val="heading 4"/>
    <w:basedOn w:val="a"/>
    <w:link w:val="40"/>
    <w:uiPriority w:val="9"/>
    <w:qFormat/>
    <w:rsid w:val="007767BB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40DAE"/>
    <w:pPr>
      <w:ind w:left="720"/>
      <w:contextualSpacing/>
    </w:pPr>
  </w:style>
  <w:style w:type="table" w:styleId="a5">
    <w:name w:val="Table Grid"/>
    <w:basedOn w:val="a1"/>
    <w:uiPriority w:val="59"/>
    <w:rsid w:val="00683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7767BB"/>
    <w:rPr>
      <w:rFonts w:eastAsia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767BB"/>
    <w:rPr>
      <w:color w:val="0000FF"/>
      <w:u w:val="single"/>
    </w:rPr>
  </w:style>
  <w:style w:type="character" w:customStyle="1" w:styleId="a7">
    <w:name w:val="Цветовое выделение"/>
    <w:uiPriority w:val="99"/>
    <w:rsid w:val="001D0CD7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1D0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D0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D0CD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6D7E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0E6D7E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EA2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51D"/>
  </w:style>
  <w:style w:type="paragraph" w:styleId="ae">
    <w:name w:val="footer"/>
    <w:basedOn w:val="a"/>
    <w:link w:val="af"/>
    <w:uiPriority w:val="99"/>
    <w:unhideWhenUsed/>
    <w:rsid w:val="00EA2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A251D"/>
  </w:style>
  <w:style w:type="character" w:customStyle="1" w:styleId="a4">
    <w:name w:val="Абзац списка Знак"/>
    <w:link w:val="a3"/>
    <w:uiPriority w:val="34"/>
    <w:locked/>
    <w:rsid w:val="00EA251D"/>
  </w:style>
  <w:style w:type="paragraph" w:styleId="af0">
    <w:name w:val="Normal (Web)"/>
    <w:basedOn w:val="a"/>
    <w:uiPriority w:val="99"/>
    <w:semiHidden/>
    <w:unhideWhenUsed/>
    <w:rsid w:val="00D55A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EF5817"/>
    <w:pPr>
      <w:spacing w:after="0" w:line="360" w:lineRule="auto"/>
      <w:ind w:firstLine="709"/>
    </w:pPr>
    <w:rPr>
      <w:rFonts w:eastAsia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F5817"/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cp:lastPrinted>2022-09-13T12:03:00Z</cp:lastPrinted>
  <dcterms:created xsi:type="dcterms:W3CDTF">2021-12-28T09:23:00Z</dcterms:created>
  <dcterms:modified xsi:type="dcterms:W3CDTF">2022-09-17T14:42:00Z</dcterms:modified>
</cp:coreProperties>
</file>